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C0E8" w14:textId="77777777" w:rsidR="00834383" w:rsidRPr="00B4646C" w:rsidRDefault="00834383" w:rsidP="0083438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8F2EDD1" wp14:editId="3A9A375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04504" w14:textId="77777777" w:rsidR="00834383" w:rsidRPr="00B4646C" w:rsidRDefault="00834383" w:rsidP="008343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BA4A841" w14:textId="77777777" w:rsidR="00834383" w:rsidRPr="00B4646C" w:rsidRDefault="00834383" w:rsidP="008343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6D7C4EB" w14:textId="77777777" w:rsidR="00834383" w:rsidRPr="00B4646C" w:rsidRDefault="00834383" w:rsidP="008343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EAA363A" w14:textId="77777777" w:rsidR="00834383" w:rsidRPr="00B4646C" w:rsidRDefault="00834383" w:rsidP="008343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2EF1428" w14:textId="77777777" w:rsidR="00834383" w:rsidRPr="00B4646C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E50824" w14:textId="77777777" w:rsidR="00834383" w:rsidRPr="00B4646C" w:rsidRDefault="00834383" w:rsidP="00834383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  <w:lang w:eastAsia="sl-SI"/>
        </w:rPr>
      </w:pPr>
      <w:r w:rsidRPr="00B4646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141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2021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5761D1B" w14:textId="77777777" w:rsidR="00834383" w:rsidRPr="00B4646C" w:rsidRDefault="00834383" w:rsidP="0083438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4646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F4747FB" w14:textId="77777777" w:rsidR="00834383" w:rsidRPr="00B4646C" w:rsidRDefault="00834383" w:rsidP="00834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CA16AB6" w14:textId="77777777" w:rsidR="00834383" w:rsidRPr="00B4646C" w:rsidRDefault="00834383" w:rsidP="00834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7878BC6" w14:textId="77777777" w:rsidR="00834383" w:rsidRPr="00B4646C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60A2BF5" w14:textId="77777777" w:rsidR="00834383" w:rsidRPr="00BE6CE2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za:</w:t>
      </w:r>
    </w:p>
    <w:p w14:paraId="6F4527C0" w14:textId="77777777" w:rsidR="00834383" w:rsidRPr="00E14967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12D11C" w14:textId="6090C7A9" w:rsidR="00834383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14967">
        <w:rPr>
          <w:rFonts w:ascii="Times New Roman" w:eastAsia="Times New Roman" w:hAnsi="Times New Roman" w:cs="Times New Roman"/>
          <w:sz w:val="24"/>
          <w:szCs w:val="24"/>
          <w:lang w:eastAsia="sl-SI"/>
        </w:rPr>
        <w:t>SKELET: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1 kom</w:t>
      </w:r>
    </w:p>
    <w:p w14:paraId="2BECE96D" w14:textId="77777777" w:rsidR="00834383" w:rsidRPr="004D2A19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Mini človeški skelet (velikost cca 80 cm) na podstavku,</w:t>
      </w:r>
    </w:p>
    <w:p w14:paraId="3AC3D4A9" w14:textId="77777777" w:rsidR="00834383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Možnost odstranjevanja in razstavljanja okostja, </w:t>
      </w:r>
    </w:p>
    <w:p w14:paraId="05C23DFA" w14:textId="77777777" w:rsidR="00834383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Lobanja – možnost razstavljanja na tri dele : lobanja, dno lobanje, spodnja čeljust,</w:t>
      </w:r>
    </w:p>
    <w:p w14:paraId="07D0467D" w14:textId="77777777" w:rsidR="00834383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Odstranljive roke,</w:t>
      </w:r>
    </w:p>
    <w:p w14:paraId="5C2CD265" w14:textId="77777777" w:rsidR="00834383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Odstranljive noge,</w:t>
      </w:r>
    </w:p>
    <w:p w14:paraId="3E90543E" w14:textId="77777777" w:rsidR="00834383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Kolčni sklepi posebej nameščeni (za prikaz naravnega vrtenja),</w:t>
      </w:r>
    </w:p>
    <w:p w14:paraId="41FCA969" w14:textId="77777777" w:rsidR="00834383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Naslikane mišice,</w:t>
      </w:r>
    </w:p>
    <w:p w14:paraId="14FC07A6" w14:textId="77777777" w:rsidR="00834383" w:rsidRDefault="00834383" w:rsidP="0083438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Barvni prikaz izvora mišic na eni strani okostja – oštevilčene.</w:t>
      </w:r>
    </w:p>
    <w:p w14:paraId="23BE315D" w14:textId="77777777" w:rsidR="00834383" w:rsidRDefault="00834383" w:rsidP="008343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789041" w14:textId="77777777" w:rsidR="00834383" w:rsidRPr="00AA6F50" w:rsidRDefault="00834383" w:rsidP="008343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42F4C9" w14:textId="77777777" w:rsidR="00834383" w:rsidRPr="00BE6CE2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01B5C7CC" w14:textId="77777777" w:rsidR="00834383" w:rsidRPr="00BE6CE2" w:rsidRDefault="00834383" w:rsidP="008343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5BE8B7E" w14:textId="77777777" w:rsidR="00834383" w:rsidRPr="00BE6CE2" w:rsidRDefault="00834383" w:rsidP="008343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9FA24F5" w14:textId="77777777" w:rsidR="00834383" w:rsidRPr="00BE6CE2" w:rsidRDefault="00834383" w:rsidP="008343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naročnika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</w:p>
    <w:p w14:paraId="3C68C716" w14:textId="77777777" w:rsidR="00834383" w:rsidRPr="00BE6CE2" w:rsidRDefault="00834383" w:rsidP="008343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1AAA690B" w14:textId="77777777" w:rsidR="00834383" w:rsidRPr="00BE6CE2" w:rsidRDefault="00834383" w:rsidP="008343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68C7A81" w14:textId="77777777" w:rsidR="00834383" w:rsidRPr="00BE6CE2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44607C" w14:textId="77777777" w:rsidR="00834383" w:rsidRPr="00BE6CE2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3642AD" w14:textId="77777777" w:rsidR="00834383" w:rsidRPr="00BE6CE2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4A8A138" w14:textId="77777777" w:rsidR="00834383" w:rsidRPr="00BE6CE2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3DA7EE" w14:textId="77777777" w:rsidR="00834383" w:rsidRPr="00BE6CE2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BE6CE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C600CFC" w14:textId="77777777" w:rsidR="00834383" w:rsidRPr="00BE6CE2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DEE9E1" w14:textId="77777777" w:rsidR="00834383" w:rsidRPr="00BE6CE2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BF1769" w14:textId="77777777" w:rsidR="00834383" w:rsidRPr="00BE6CE2" w:rsidRDefault="00834383" w:rsidP="00834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14:paraId="3AF1D33D" w14:textId="77777777" w:rsidR="00834383" w:rsidRPr="00BE6CE2" w:rsidRDefault="00834383" w:rsidP="00834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BE6CE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A41988F" w14:textId="77777777" w:rsidR="00834383" w:rsidRPr="00BE6CE2" w:rsidRDefault="00834383" w:rsidP="00834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Calibri" w:hAnsi="Times New Roman" w:cs="Times New Roman"/>
          <w:b/>
          <w:sz w:val="24"/>
          <w:szCs w:val="24"/>
        </w:rPr>
        <w:t>MINI ČLOVEŠKI SKELET</w:t>
      </w:r>
      <w:r w:rsidRPr="00BE6CE2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1869823" w14:textId="77777777" w:rsidR="00834383" w:rsidRPr="00B4646C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877006" w14:textId="77777777" w:rsidR="00834383" w:rsidRPr="00B4646C" w:rsidRDefault="00834383" w:rsidP="0083438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DE17305" w14:textId="77777777" w:rsidR="00834383" w:rsidRPr="00B4646C" w:rsidRDefault="00834383" w:rsidP="008343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063C51" w14:textId="77777777" w:rsidR="00834383" w:rsidRPr="00DC6375" w:rsidRDefault="00834383" w:rsidP="008343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344BD6E" w14:textId="77777777" w:rsidR="00834383" w:rsidRPr="00BE6CE2" w:rsidRDefault="00834383" w:rsidP="00834383">
      <w:pPr>
        <w:ind w:left="3540" w:firstLine="708"/>
        <w:jc w:val="center"/>
        <w:rPr>
          <w:rFonts w:ascii="Times New Roman" w:hAnsi="Times New Roman" w:cs="Times New Roman"/>
        </w:rPr>
      </w:pPr>
      <w:r w:rsidRPr="00BE6CE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BE6CE2">
        <w:rPr>
          <w:rFonts w:ascii="Times New Roman" w:hAnsi="Times New Roman" w:cs="Times New Roman"/>
        </w:rPr>
        <w:t>Vodja službe za nabavo medicinske opreme,  potrošnega materiala in storitev</w:t>
      </w:r>
    </w:p>
    <w:p w14:paraId="4F23DBCF" w14:textId="77777777" w:rsidR="00834383" w:rsidRPr="00BE6CE2" w:rsidRDefault="00834383" w:rsidP="00834383">
      <w:pPr>
        <w:jc w:val="center"/>
        <w:rPr>
          <w:rFonts w:ascii="Times New Roman" w:hAnsi="Times New Roman" w:cs="Times New Roman"/>
        </w:rPr>
      </w:pPr>
      <w:r w:rsidRPr="00BE6CE2">
        <w:rPr>
          <w:rFonts w:ascii="Times New Roman" w:hAnsi="Times New Roman" w:cs="Times New Roman"/>
        </w:rPr>
        <w:t xml:space="preserve">                                                                     Vanja Herman Gril.</w:t>
      </w:r>
      <w:r>
        <w:rPr>
          <w:rFonts w:ascii="Times New Roman" w:hAnsi="Times New Roman" w:cs="Times New Roman"/>
        </w:rPr>
        <w:t xml:space="preserve"> </w:t>
      </w:r>
      <w:r w:rsidRPr="00BE6CE2">
        <w:rPr>
          <w:rFonts w:ascii="Times New Roman" w:hAnsi="Times New Roman" w:cs="Times New Roman"/>
        </w:rPr>
        <w:t>dipl.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E6CE2">
        <w:rPr>
          <w:rFonts w:ascii="Times New Roman" w:hAnsi="Times New Roman" w:cs="Times New Roman"/>
        </w:rPr>
        <w:t>ekon</w:t>
      </w:r>
      <w:proofErr w:type="spellEnd"/>
    </w:p>
    <w:p w14:paraId="2DB46C8B" w14:textId="77777777" w:rsidR="00834383" w:rsidRDefault="00834383" w:rsidP="00834383">
      <w:pPr>
        <w:spacing w:after="0" w:line="240" w:lineRule="auto"/>
        <w:jc w:val="center"/>
      </w:pPr>
    </w:p>
    <w:p w14:paraId="7DB4C9E3" w14:textId="77777777" w:rsidR="00834383" w:rsidRDefault="00834383" w:rsidP="00834383"/>
    <w:p w14:paraId="1BB20EEA" w14:textId="77777777" w:rsidR="00834383" w:rsidRDefault="00834383" w:rsidP="00834383"/>
    <w:p w14:paraId="66DDEA15" w14:textId="77777777" w:rsidR="00DF2F25" w:rsidRDefault="00DF2F25"/>
    <w:sectPr w:rsidR="00DF2F25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71764" w14:textId="77777777" w:rsidR="00834383" w:rsidRDefault="00834383" w:rsidP="00834383">
      <w:pPr>
        <w:spacing w:after="0" w:line="240" w:lineRule="auto"/>
      </w:pPr>
      <w:r>
        <w:separator/>
      </w:r>
    </w:p>
  </w:endnote>
  <w:endnote w:type="continuationSeparator" w:id="0">
    <w:p w14:paraId="1E33AD00" w14:textId="77777777" w:rsidR="00834383" w:rsidRDefault="00834383" w:rsidP="0083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4F47" w14:textId="77777777" w:rsidR="00C2445B" w:rsidRDefault="0083438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CA84F20" w14:textId="77777777" w:rsidR="00C2445B" w:rsidRDefault="0083438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06F50" w14:textId="77777777" w:rsidR="00C2445B" w:rsidRDefault="00834383">
    <w:pPr>
      <w:pStyle w:val="Noga"/>
      <w:jc w:val="center"/>
    </w:pPr>
  </w:p>
  <w:p w14:paraId="53DB1512" w14:textId="14FC025A" w:rsidR="00C2445B" w:rsidRDefault="0083438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16C4388C" w14:textId="77777777" w:rsidR="00C2445B" w:rsidRDefault="00834383">
    <w:pPr>
      <w:pStyle w:val="Noga"/>
      <w:jc w:val="center"/>
    </w:pPr>
  </w:p>
  <w:p w14:paraId="00BA00A5" w14:textId="77777777" w:rsidR="00C2445B" w:rsidRDefault="00834383">
    <w:pPr>
      <w:pStyle w:val="Noga"/>
      <w:jc w:val="center"/>
    </w:pPr>
  </w:p>
  <w:p w14:paraId="7AB76CBD" w14:textId="77777777" w:rsidR="00C2445B" w:rsidRDefault="0083438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CC77B" w14:textId="77777777" w:rsidR="00C2445B" w:rsidRDefault="00834383">
    <w:pPr>
      <w:pStyle w:val="Noga"/>
      <w:jc w:val="center"/>
      <w:rPr>
        <w:rFonts w:ascii="Arial" w:hAnsi="Arial"/>
        <w:sz w:val="16"/>
      </w:rPr>
    </w:pPr>
  </w:p>
  <w:p w14:paraId="207DB0D2" w14:textId="77777777" w:rsidR="00C2445B" w:rsidRDefault="00834383">
    <w:pPr>
      <w:pStyle w:val="Noga"/>
      <w:jc w:val="center"/>
      <w:rPr>
        <w:rFonts w:ascii="Arial" w:hAnsi="Arial"/>
        <w:sz w:val="16"/>
      </w:rPr>
    </w:pPr>
  </w:p>
  <w:p w14:paraId="10F53AF0" w14:textId="77777777" w:rsidR="00C2445B" w:rsidRDefault="0083438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0D76F" w14:textId="77777777" w:rsidR="00834383" w:rsidRDefault="00834383" w:rsidP="00834383">
      <w:pPr>
        <w:spacing w:after="0" w:line="240" w:lineRule="auto"/>
      </w:pPr>
      <w:r>
        <w:separator/>
      </w:r>
    </w:p>
  </w:footnote>
  <w:footnote w:type="continuationSeparator" w:id="0">
    <w:p w14:paraId="14A26E69" w14:textId="77777777" w:rsidR="00834383" w:rsidRDefault="00834383" w:rsidP="00834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A5C06" w14:textId="77777777" w:rsidR="00C2445B" w:rsidRDefault="0083438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4B93456" w14:textId="77777777" w:rsidR="00C2445B" w:rsidRDefault="0083438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B7AA" w14:textId="77777777" w:rsidR="00C2445B" w:rsidRDefault="0083438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A64C634" w14:textId="77777777" w:rsidR="00C2445B" w:rsidRPr="001D0EA2" w:rsidRDefault="0083438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714A3BE" w14:textId="77777777" w:rsidR="00C2445B" w:rsidRDefault="00834383">
    <w:pPr>
      <w:pStyle w:val="Noga"/>
      <w:jc w:val="center"/>
      <w:rPr>
        <w:rFonts w:ascii="Arial" w:hAnsi="Arial"/>
        <w:sz w:val="16"/>
      </w:rPr>
    </w:pPr>
  </w:p>
  <w:p w14:paraId="0DDA6440" w14:textId="77777777" w:rsidR="00C2445B" w:rsidRDefault="0083438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E37AA"/>
    <w:multiLevelType w:val="hybridMultilevel"/>
    <w:tmpl w:val="15140E88"/>
    <w:lvl w:ilvl="0" w:tplc="17BE34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83"/>
    <w:rsid w:val="00834383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CC3BF9"/>
  <w15:chartTrackingRefBased/>
  <w15:docId w15:val="{B2E5B60F-1260-4F2E-9BE9-91697DD4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3438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3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34383"/>
  </w:style>
  <w:style w:type="paragraph" w:styleId="Glava">
    <w:name w:val="header"/>
    <w:basedOn w:val="Navaden"/>
    <w:link w:val="GlavaZnak"/>
    <w:uiPriority w:val="99"/>
    <w:unhideWhenUsed/>
    <w:rsid w:val="0083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34383"/>
  </w:style>
  <w:style w:type="character" w:styleId="tevilkastrani">
    <w:name w:val="page number"/>
    <w:basedOn w:val="Privzetapisavaodstavka"/>
    <w:rsid w:val="00834383"/>
  </w:style>
  <w:style w:type="character" w:styleId="Hiperpovezava">
    <w:name w:val="Hyperlink"/>
    <w:basedOn w:val="Privzetapisavaodstavka"/>
    <w:uiPriority w:val="99"/>
    <w:unhideWhenUsed/>
    <w:rsid w:val="00834383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834383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2021-06-29T12:56:00Z</dcterms:created>
  <dcterms:modified xsi:type="dcterms:W3CDTF">2021-06-29T12:57:00Z</dcterms:modified>
</cp:coreProperties>
</file>